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E4" w:rsidRDefault="00AC369E" w:rsidP="00AC369E">
      <w:pPr>
        <w:spacing w:after="0" w:line="276" w:lineRule="auto"/>
        <w:jc w:val="center"/>
        <w:rPr>
          <w:b/>
          <w:sz w:val="28"/>
          <w:lang w:val="sl-SI"/>
        </w:rPr>
      </w:pPr>
      <w:bookmarkStart w:id="0" w:name="_GoBack"/>
      <w:r w:rsidRPr="00AC369E">
        <w:rPr>
          <w:b/>
          <w:sz w:val="28"/>
          <w:lang w:val="sl-SI"/>
        </w:rPr>
        <w:t>Je vaša spletna stran dostopna vsem?</w:t>
      </w:r>
      <w:bookmarkEnd w:id="0"/>
    </w:p>
    <w:p w:rsidR="00AC369E" w:rsidRDefault="00AC369E" w:rsidP="00AC369E">
      <w:pPr>
        <w:spacing w:after="0" w:line="276" w:lineRule="auto"/>
        <w:jc w:val="both"/>
        <w:rPr>
          <w:sz w:val="24"/>
          <w:szCs w:val="24"/>
          <w:lang w:val="sl-SI"/>
        </w:rPr>
      </w:pPr>
    </w:p>
    <w:p w:rsidR="00755F3D" w:rsidRPr="00755F3D" w:rsidRDefault="00AC369E" w:rsidP="00755F3D">
      <w:pPr>
        <w:spacing w:after="0" w:line="276" w:lineRule="auto"/>
        <w:jc w:val="both"/>
        <w:rPr>
          <w:color w:val="000000"/>
          <w:sz w:val="24"/>
          <w:szCs w:val="24"/>
          <w:lang w:val="sl-SI"/>
        </w:rPr>
      </w:pPr>
      <w:r w:rsidRPr="00AF0840">
        <w:rPr>
          <w:b/>
          <w:sz w:val="24"/>
          <w:szCs w:val="24"/>
          <w:lang w:val="sl-SI"/>
        </w:rPr>
        <w:t xml:space="preserve">Spletne strani, platforme in aplikacije naj bi bile dostopne vsem. Dostopnost in </w:t>
      </w:r>
      <w:r w:rsidRPr="00AF0840">
        <w:rPr>
          <w:b/>
          <w:color w:val="000000"/>
          <w:sz w:val="24"/>
          <w:szCs w:val="24"/>
          <w:lang w:val="sl-SI"/>
        </w:rPr>
        <w:t xml:space="preserve">univerzalna uporabnost sta namreč dva od </w:t>
      </w:r>
      <w:r w:rsidR="00755F3D">
        <w:rPr>
          <w:b/>
          <w:color w:val="000000"/>
          <w:sz w:val="24"/>
          <w:szCs w:val="24"/>
          <w:lang w:val="sl-SI"/>
        </w:rPr>
        <w:t>ključnih temeljev, da dosežemo demokratizacijo</w:t>
      </w:r>
      <w:r w:rsidRPr="00AF0840">
        <w:rPr>
          <w:b/>
          <w:color w:val="000000"/>
          <w:sz w:val="24"/>
          <w:szCs w:val="24"/>
          <w:lang w:val="sl-SI"/>
        </w:rPr>
        <w:t xml:space="preserve"> spleta. Na spletu lahko najdemo podatke in informacije, pomembne na naši poklicni poti, pri šolanju ali drugih segmentih našega vsakdan. Kaj bi bilo, če </w:t>
      </w:r>
      <w:r w:rsidR="00755F3D">
        <w:rPr>
          <w:b/>
          <w:color w:val="000000"/>
          <w:sz w:val="24"/>
          <w:szCs w:val="24"/>
          <w:lang w:val="sl-SI"/>
        </w:rPr>
        <w:t xml:space="preserve">se ne bi mogli prijaviti na želeno izobraževanje, ker na najdete prijavnega obrazca? </w:t>
      </w:r>
      <w:r w:rsidR="00755F3D" w:rsidRPr="00AF0840">
        <w:rPr>
          <w:b/>
          <w:color w:val="000000"/>
          <w:sz w:val="24"/>
          <w:szCs w:val="24"/>
          <w:lang w:val="sl-SI"/>
        </w:rPr>
        <w:t xml:space="preserve">Kaj bi bilo, če bi želeli </w:t>
      </w:r>
      <w:r w:rsidR="00BA4BA7">
        <w:rPr>
          <w:b/>
          <w:color w:val="000000"/>
          <w:sz w:val="24"/>
          <w:szCs w:val="24"/>
          <w:lang w:val="sl-SI"/>
        </w:rPr>
        <w:t>izpolniti</w:t>
      </w:r>
      <w:r w:rsidR="00755F3D" w:rsidRPr="00AF0840">
        <w:rPr>
          <w:b/>
          <w:color w:val="000000"/>
          <w:sz w:val="24"/>
          <w:szCs w:val="24"/>
          <w:lang w:val="sl-SI"/>
        </w:rPr>
        <w:t xml:space="preserve"> obrazec za finančno pomoč, a ga ne bi mogli, ker so</w:t>
      </w:r>
      <w:r w:rsidR="00755F3D">
        <w:rPr>
          <w:b/>
          <w:color w:val="000000"/>
          <w:sz w:val="24"/>
          <w:szCs w:val="24"/>
          <w:lang w:val="sl-SI"/>
        </w:rPr>
        <w:t xml:space="preserve"> navodila nerazumljiva?</w:t>
      </w:r>
      <w:r w:rsidR="00755F3D" w:rsidRPr="00AF0840">
        <w:rPr>
          <w:b/>
          <w:color w:val="000000"/>
          <w:sz w:val="24"/>
          <w:szCs w:val="24"/>
          <w:lang w:val="sl-SI"/>
        </w:rPr>
        <w:t xml:space="preserve"> </w:t>
      </w:r>
      <w:r w:rsidR="00755F3D">
        <w:rPr>
          <w:b/>
          <w:color w:val="000000"/>
          <w:sz w:val="24"/>
          <w:szCs w:val="24"/>
          <w:lang w:val="sl-SI"/>
        </w:rPr>
        <w:t>To zna biti velik izziv</w:t>
      </w:r>
      <w:r w:rsidR="00755F3D" w:rsidRPr="00755F3D">
        <w:rPr>
          <w:b/>
          <w:color w:val="000000"/>
          <w:sz w:val="24"/>
          <w:szCs w:val="24"/>
          <w:lang w:val="sl-SI"/>
        </w:rPr>
        <w:t xml:space="preserve"> zlasti za uporabnike z</w:t>
      </w:r>
      <w:r w:rsidR="00755F3D">
        <w:rPr>
          <w:b/>
          <w:color w:val="000000"/>
          <w:sz w:val="24"/>
          <w:szCs w:val="24"/>
          <w:lang w:val="sl-SI"/>
        </w:rPr>
        <w:t xml:space="preserve"> različnimi oblikami oviranosti, kot so osebe z disleksijo</w:t>
      </w:r>
      <w:r w:rsidR="00BA4BA7">
        <w:rPr>
          <w:b/>
          <w:color w:val="000000"/>
          <w:sz w:val="24"/>
          <w:szCs w:val="24"/>
          <w:lang w:val="sl-SI"/>
        </w:rPr>
        <w:t>,</w:t>
      </w:r>
      <w:r w:rsidR="00755F3D">
        <w:rPr>
          <w:b/>
          <w:color w:val="000000"/>
          <w:sz w:val="24"/>
          <w:szCs w:val="24"/>
          <w:lang w:val="sl-SI"/>
        </w:rPr>
        <w:t xml:space="preserve"> po poškodbah gla</w:t>
      </w:r>
      <w:r w:rsidR="005343B4">
        <w:rPr>
          <w:b/>
          <w:color w:val="000000"/>
          <w:sz w:val="24"/>
          <w:szCs w:val="24"/>
          <w:lang w:val="sl-SI"/>
        </w:rPr>
        <w:t>ve, slepi in slabovidni ter</w:t>
      </w:r>
      <w:r w:rsidR="00755F3D">
        <w:rPr>
          <w:b/>
          <w:color w:val="000000"/>
          <w:sz w:val="24"/>
          <w:szCs w:val="24"/>
          <w:lang w:val="sl-SI"/>
        </w:rPr>
        <w:t xml:space="preserve"> drugi. Da bi zagotovili dostopnost</w:t>
      </w:r>
      <w:r w:rsidR="00755F3D" w:rsidRPr="00755F3D">
        <w:rPr>
          <w:b/>
          <w:color w:val="000000"/>
          <w:sz w:val="24"/>
          <w:szCs w:val="24"/>
          <w:lang w:val="sl-SI"/>
        </w:rPr>
        <w:t xml:space="preserve"> spletišč in mobilnih aplikacij</w:t>
      </w:r>
      <w:r w:rsidR="00755F3D">
        <w:rPr>
          <w:b/>
          <w:color w:val="000000"/>
          <w:sz w:val="24"/>
          <w:szCs w:val="24"/>
          <w:lang w:val="sl-SI"/>
        </w:rPr>
        <w:t>, imamo tudi Zakon o d</w:t>
      </w:r>
      <w:r w:rsidR="00755F3D" w:rsidRPr="00755F3D">
        <w:rPr>
          <w:b/>
          <w:color w:val="000000"/>
          <w:sz w:val="24"/>
          <w:szCs w:val="24"/>
          <w:lang w:val="sl-SI"/>
        </w:rPr>
        <w:t>ostopnosti spletišč in mobilnih aplikacij</w:t>
      </w:r>
      <w:r w:rsidR="00755F3D">
        <w:rPr>
          <w:b/>
          <w:color w:val="000000"/>
          <w:sz w:val="24"/>
          <w:szCs w:val="24"/>
          <w:lang w:val="sl-SI"/>
        </w:rPr>
        <w:t xml:space="preserve">, vendar so </w:t>
      </w:r>
      <w:r w:rsidR="00755F3D" w:rsidRPr="00755F3D">
        <w:rPr>
          <w:b/>
          <w:color w:val="000000"/>
          <w:sz w:val="24"/>
          <w:szCs w:val="24"/>
          <w:lang w:val="sl-SI"/>
        </w:rPr>
        <w:t xml:space="preserve">v </w:t>
      </w:r>
      <w:hyperlink r:id="rId4" w:history="1">
        <w:r w:rsidR="00755F3D" w:rsidRPr="00755F3D">
          <w:rPr>
            <w:rStyle w:val="Hiperpovezava"/>
            <w:b/>
            <w:sz w:val="24"/>
            <w:szCs w:val="24"/>
            <w:lang w:val="sl-SI"/>
          </w:rPr>
          <w:t>inovacijskem ekosistemu 4PDIH</w:t>
        </w:r>
      </w:hyperlink>
      <w:r w:rsidR="00755F3D" w:rsidRPr="00755F3D">
        <w:rPr>
          <w:rStyle w:val="Hiperpovezava"/>
          <w:b/>
          <w:sz w:val="24"/>
          <w:szCs w:val="24"/>
          <w:u w:val="none"/>
          <w:lang w:val="sl-SI"/>
        </w:rPr>
        <w:t xml:space="preserve"> </w:t>
      </w:r>
      <w:r w:rsidR="00755F3D" w:rsidRPr="00755F3D">
        <w:rPr>
          <w:b/>
          <w:color w:val="000000"/>
          <w:sz w:val="24"/>
          <w:szCs w:val="24"/>
          <w:lang w:val="sl-SI"/>
        </w:rPr>
        <w:t>prepoznali potrebo po preprostih smernicah, kako najlažje zagotoviti dostopnost. S tem namenom so p</w:t>
      </w:r>
      <w:r w:rsidR="0042151A" w:rsidRPr="00755F3D">
        <w:rPr>
          <w:b/>
          <w:color w:val="000000"/>
          <w:sz w:val="24"/>
          <w:szCs w:val="24"/>
          <w:lang w:val="sl-SI"/>
        </w:rPr>
        <w:t xml:space="preserve">ripravili </w:t>
      </w:r>
      <w:hyperlink r:id="rId5" w:history="1">
        <w:r w:rsidR="0042151A" w:rsidRPr="00795268">
          <w:rPr>
            <w:rStyle w:val="Hiperpovezava"/>
            <w:b/>
            <w:sz w:val="24"/>
            <w:szCs w:val="24"/>
            <w:lang w:val="sl-SI"/>
          </w:rPr>
          <w:t>zbirko 15 vprašanj</w:t>
        </w:r>
      </w:hyperlink>
      <w:r w:rsidR="0042151A" w:rsidRPr="00755F3D">
        <w:rPr>
          <w:b/>
          <w:color w:val="000000"/>
          <w:sz w:val="24"/>
          <w:szCs w:val="24"/>
          <w:lang w:val="sl-SI"/>
        </w:rPr>
        <w:t xml:space="preserve">, ki </w:t>
      </w:r>
      <w:r w:rsidR="00755F3D" w:rsidRPr="00755F3D">
        <w:rPr>
          <w:b/>
          <w:sz w:val="24"/>
          <w:szCs w:val="24"/>
          <w:lang w:val="sl-SI"/>
        </w:rPr>
        <w:t xml:space="preserve">razvijalcem spletnih storitev </w:t>
      </w:r>
      <w:r w:rsidR="0042151A" w:rsidRPr="00755F3D">
        <w:rPr>
          <w:b/>
          <w:sz w:val="24"/>
          <w:szCs w:val="24"/>
          <w:lang w:val="sl-SI"/>
        </w:rPr>
        <w:t>nudijo jedrnate primere dobrih in slabih praks, ki jim je pri snovanju vsebin vredno slediti.</w:t>
      </w:r>
      <w:r w:rsidR="0042151A" w:rsidRPr="00AF0840">
        <w:rPr>
          <w:sz w:val="24"/>
          <w:szCs w:val="24"/>
          <w:lang w:val="sl-SI"/>
        </w:rPr>
        <w:t xml:space="preserve"> </w:t>
      </w:r>
    </w:p>
    <w:p w:rsidR="00755F3D" w:rsidRDefault="00755F3D" w:rsidP="00755F3D">
      <w:pPr>
        <w:spacing w:after="0" w:line="276" w:lineRule="auto"/>
        <w:jc w:val="both"/>
        <w:rPr>
          <w:sz w:val="24"/>
          <w:szCs w:val="24"/>
          <w:lang w:val="sl-SI"/>
        </w:rPr>
      </w:pPr>
    </w:p>
    <w:p w:rsidR="00795268" w:rsidRPr="00755F3D" w:rsidRDefault="003058F8" w:rsidP="00755F3D">
      <w:pPr>
        <w:spacing w:after="0" w:line="276" w:lineRule="auto"/>
        <w:jc w:val="both"/>
        <w:rPr>
          <w:b/>
          <w:color w:val="00000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»</w:t>
      </w:r>
      <w:r w:rsidR="0042151A" w:rsidRPr="00AF0840">
        <w:rPr>
          <w:sz w:val="24"/>
          <w:szCs w:val="24"/>
          <w:lang w:val="sl-SI"/>
        </w:rPr>
        <w:t>Na področju preverjanja dostopnosti spletnih vsebin sicer že obstajajo smernice WCAG 2.1., v katerih pa žal niso predlagani jasni načini za pregled skladnosti posamezne strani z njihovimi zapovedm</w:t>
      </w:r>
      <w:r w:rsidR="00AF0840" w:rsidRPr="00AF0840">
        <w:rPr>
          <w:sz w:val="24"/>
          <w:szCs w:val="24"/>
          <w:lang w:val="sl-SI"/>
        </w:rPr>
        <w:t>i. Nova zbirka</w:t>
      </w:r>
      <w:r w:rsidR="005343B4">
        <w:rPr>
          <w:sz w:val="24"/>
          <w:szCs w:val="24"/>
          <w:lang w:val="sl-SI"/>
        </w:rPr>
        <w:t>, ki smo jo razvili v 4PDIH,</w:t>
      </w:r>
      <w:r w:rsidR="00AF0840" w:rsidRPr="00AF0840">
        <w:rPr>
          <w:sz w:val="24"/>
          <w:szCs w:val="24"/>
          <w:lang w:val="sl-SI"/>
        </w:rPr>
        <w:t xml:space="preserve"> tako povzame bistvo teh smernic in jih nadgradi s konkretnimi vprašanji</w:t>
      </w:r>
      <w:r>
        <w:rPr>
          <w:sz w:val="24"/>
          <w:szCs w:val="24"/>
          <w:lang w:val="sl-SI"/>
        </w:rPr>
        <w:t xml:space="preserve"> in primeri</w:t>
      </w:r>
      <w:r w:rsidR="00AF0840" w:rsidRPr="00AF0840">
        <w:rPr>
          <w:sz w:val="24"/>
          <w:szCs w:val="24"/>
          <w:lang w:val="sl-SI"/>
        </w:rPr>
        <w:t>, ki so lahko v veliko pomoč</w:t>
      </w:r>
      <w:r>
        <w:rPr>
          <w:sz w:val="24"/>
          <w:szCs w:val="24"/>
          <w:lang w:val="sl-SI"/>
        </w:rPr>
        <w:t xml:space="preserve">,« je povedal </w:t>
      </w:r>
      <w:r w:rsidR="00463935">
        <w:rPr>
          <w:sz w:val="24"/>
          <w:szCs w:val="24"/>
          <w:lang w:val="sl-SI"/>
        </w:rPr>
        <w:t>Vid Stropnik</w:t>
      </w:r>
      <w:r>
        <w:rPr>
          <w:sz w:val="24"/>
          <w:szCs w:val="24"/>
          <w:lang w:val="sl-SI"/>
        </w:rPr>
        <w:t xml:space="preserve"> iz 4PDIH.</w:t>
      </w:r>
      <w:r w:rsidR="00AF0840" w:rsidRPr="00AF0840">
        <w:rPr>
          <w:sz w:val="24"/>
          <w:szCs w:val="24"/>
          <w:lang w:val="sl-SI"/>
        </w:rPr>
        <w:t xml:space="preserve"> Vprašanja so osnovana na smernicah belgijskega projekta </w:t>
      </w:r>
      <w:proofErr w:type="spellStart"/>
      <w:r w:rsidR="00AF0840" w:rsidRPr="00AF0840">
        <w:rPr>
          <w:i/>
          <w:iCs/>
          <w:sz w:val="24"/>
          <w:szCs w:val="24"/>
          <w:lang w:val="sl-SI"/>
        </w:rPr>
        <w:t>Anysurfer</w:t>
      </w:r>
      <w:proofErr w:type="spellEnd"/>
      <w:r w:rsidR="00AF0840" w:rsidRPr="00AF0840">
        <w:rPr>
          <w:i/>
          <w:iCs/>
          <w:sz w:val="24"/>
          <w:szCs w:val="24"/>
          <w:lang w:val="sl-SI"/>
        </w:rPr>
        <w:t xml:space="preserve"> </w:t>
      </w:r>
      <w:proofErr w:type="spellStart"/>
      <w:r w:rsidR="00AF0840" w:rsidRPr="00AF0840">
        <w:rPr>
          <w:i/>
          <w:iCs/>
          <w:sz w:val="24"/>
          <w:szCs w:val="24"/>
          <w:lang w:val="sl-SI"/>
        </w:rPr>
        <w:t>Quickscan</w:t>
      </w:r>
      <w:proofErr w:type="spellEnd"/>
      <w:r w:rsidR="00AF0840" w:rsidRPr="00AF0840">
        <w:rPr>
          <w:sz w:val="24"/>
          <w:szCs w:val="24"/>
          <w:lang w:val="sl-SI"/>
        </w:rPr>
        <w:t xml:space="preserve">, s katerim skupine IKT študentov nadzirajo dostopnost državnih spletnih strani od leta 2007. </w:t>
      </w:r>
      <w:r>
        <w:rPr>
          <w:sz w:val="24"/>
          <w:szCs w:val="24"/>
          <w:lang w:val="sl-SI"/>
        </w:rPr>
        <w:t xml:space="preserve">Poleg zbirke študentje </w:t>
      </w:r>
      <w:hyperlink r:id="rId6" w:history="1">
        <w:r w:rsidRPr="003058F8">
          <w:rPr>
            <w:rStyle w:val="Hiperpovezava"/>
            <w:sz w:val="24"/>
            <w:szCs w:val="24"/>
            <w:lang w:val="sl-SI"/>
          </w:rPr>
          <w:t>Fakultete za elektrotehniko Univerze v Ljubljani</w:t>
        </w:r>
      </w:hyperlink>
      <w:r w:rsidR="00795268">
        <w:rPr>
          <w:sz w:val="24"/>
          <w:szCs w:val="24"/>
          <w:lang w:val="sl-SI"/>
        </w:rPr>
        <w:t xml:space="preserve"> razvijajo</w:t>
      </w:r>
      <w:r>
        <w:rPr>
          <w:sz w:val="24"/>
          <w:szCs w:val="24"/>
          <w:lang w:val="sl-SI"/>
        </w:rPr>
        <w:t xml:space="preserve"> </w:t>
      </w:r>
      <w:r w:rsidRPr="003058F8">
        <w:rPr>
          <w:sz w:val="24"/>
          <w:szCs w:val="24"/>
          <w:lang w:val="sl-SI"/>
        </w:rPr>
        <w:t xml:space="preserve">tudi </w:t>
      </w:r>
      <w:r w:rsidR="00AF0840" w:rsidRPr="003058F8">
        <w:rPr>
          <w:sz w:val="24"/>
          <w:szCs w:val="24"/>
          <w:lang w:val="sl-SI"/>
        </w:rPr>
        <w:t xml:space="preserve">spletni vtičnik </w:t>
      </w:r>
      <w:r w:rsidR="00AF0840" w:rsidRPr="003058F8">
        <w:rPr>
          <w:i/>
          <w:iCs/>
          <w:sz w:val="24"/>
          <w:szCs w:val="24"/>
          <w:lang w:val="sl-SI"/>
        </w:rPr>
        <w:t>4PDIH A11y</w:t>
      </w:r>
      <w:r w:rsidR="00AF0840" w:rsidRPr="003058F8">
        <w:rPr>
          <w:sz w:val="24"/>
          <w:szCs w:val="24"/>
          <w:lang w:val="sl-SI"/>
        </w:rPr>
        <w:t xml:space="preserve"> – ta bo pregledovanje spletnih st</w:t>
      </w:r>
      <w:r w:rsidR="00795268">
        <w:rPr>
          <w:sz w:val="24"/>
          <w:szCs w:val="24"/>
          <w:lang w:val="sl-SI"/>
        </w:rPr>
        <w:t xml:space="preserve">rani še poenostavil in pospešil. </w:t>
      </w:r>
    </w:p>
    <w:p w:rsidR="00AC369E" w:rsidRPr="00AC369E" w:rsidRDefault="00AC369E" w:rsidP="00AC369E">
      <w:pPr>
        <w:jc w:val="center"/>
        <w:rPr>
          <w:b/>
          <w:sz w:val="28"/>
          <w:lang w:val="sl-SI"/>
        </w:rPr>
      </w:pPr>
    </w:p>
    <w:sectPr w:rsidR="00AC369E" w:rsidRPr="00AC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28"/>
    <w:rsid w:val="001302E4"/>
    <w:rsid w:val="001C4828"/>
    <w:rsid w:val="002D5D1C"/>
    <w:rsid w:val="003058F8"/>
    <w:rsid w:val="0042151A"/>
    <w:rsid w:val="00463935"/>
    <w:rsid w:val="005343B4"/>
    <w:rsid w:val="00755F3D"/>
    <w:rsid w:val="00795268"/>
    <w:rsid w:val="00802C83"/>
    <w:rsid w:val="00AC369E"/>
    <w:rsid w:val="00AF0840"/>
    <w:rsid w:val="00BA4BA7"/>
    <w:rsid w:val="00DB3F42"/>
    <w:rsid w:val="00E45556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A385"/>
  <w15:chartTrackingRefBased/>
  <w15:docId w15:val="{7EA92DC4-5A70-43AA-AFBD-D515EE71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36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.uni-lj.si/sl/" TargetMode="External"/><Relationship Id="rId5" Type="http://schemas.openxmlformats.org/officeDocument/2006/relationships/hyperlink" Target="https://4pdih.com/dostopnost/" TargetMode="External"/><Relationship Id="rId4" Type="http://schemas.openxmlformats.org/officeDocument/2006/relationships/hyperlink" Target="https://4pdih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2022-10-19T08:14:00Z</dcterms:created>
  <dcterms:modified xsi:type="dcterms:W3CDTF">2022-10-24T07:42:00Z</dcterms:modified>
</cp:coreProperties>
</file>