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D703" w14:textId="280EDEB5" w:rsidR="00302400" w:rsidRPr="00946613" w:rsidRDefault="00302400" w:rsidP="00D643F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6613">
        <w:rPr>
          <w:rFonts w:ascii="Arial" w:hAnsi="Arial" w:cs="Arial"/>
          <w:b/>
          <w:bCs/>
          <w:sz w:val="20"/>
          <w:szCs w:val="20"/>
        </w:rPr>
        <w:t xml:space="preserve">SRIP – Krožno gospodarstvo </w:t>
      </w:r>
    </w:p>
    <w:p w14:paraId="4BE37490" w14:textId="77777777" w:rsidR="00302400" w:rsidRPr="00946613" w:rsidRDefault="00302400" w:rsidP="00D643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613">
        <w:rPr>
          <w:rFonts w:ascii="Arial" w:hAnsi="Arial" w:cs="Arial"/>
          <w:sz w:val="20"/>
          <w:szCs w:val="20"/>
        </w:rPr>
        <w:t>Štajerska gospodarska zbornica</w:t>
      </w:r>
    </w:p>
    <w:p w14:paraId="6DECB55C" w14:textId="755A9EA0" w:rsidR="00302400" w:rsidRPr="00946613" w:rsidRDefault="00302400" w:rsidP="00D643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6613">
        <w:rPr>
          <w:rFonts w:ascii="Arial" w:hAnsi="Arial" w:cs="Arial"/>
          <w:sz w:val="20"/>
          <w:szCs w:val="20"/>
        </w:rPr>
        <w:t>Ulica talcev 24</w:t>
      </w:r>
      <w:r w:rsidR="00D643F7" w:rsidRPr="00946613">
        <w:rPr>
          <w:rFonts w:ascii="Arial" w:hAnsi="Arial" w:cs="Arial"/>
          <w:sz w:val="20"/>
          <w:szCs w:val="20"/>
        </w:rPr>
        <w:t>, SI-</w:t>
      </w:r>
      <w:r w:rsidRPr="00946613">
        <w:rPr>
          <w:rFonts w:ascii="Arial" w:hAnsi="Arial" w:cs="Arial"/>
          <w:sz w:val="20"/>
          <w:szCs w:val="20"/>
        </w:rPr>
        <w:t>2000 Maribor</w:t>
      </w:r>
    </w:p>
    <w:p w14:paraId="7AD39F55" w14:textId="7E30BD1B" w:rsidR="007545F1" w:rsidRPr="00946613" w:rsidRDefault="007545F1" w:rsidP="00D64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0E8CA8" w14:textId="1A8BB9A9" w:rsidR="00D643F7" w:rsidRPr="00946613" w:rsidRDefault="007545F1" w:rsidP="00D643F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6613">
        <w:rPr>
          <w:rFonts w:ascii="Arial" w:hAnsi="Arial" w:cs="Arial"/>
          <w:b/>
          <w:bCs/>
          <w:sz w:val="20"/>
          <w:szCs w:val="20"/>
        </w:rPr>
        <w:t>SPOROČILO ZA MEDIJE – za takojšnjo objavo</w:t>
      </w:r>
    </w:p>
    <w:p w14:paraId="4ED8635D" w14:textId="4362314C" w:rsidR="007545F1" w:rsidRPr="00946613" w:rsidRDefault="007545F1" w:rsidP="00D643F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6613">
        <w:rPr>
          <w:rFonts w:ascii="Arial" w:hAnsi="Arial" w:cs="Arial"/>
          <w:b/>
          <w:bCs/>
          <w:sz w:val="20"/>
          <w:szCs w:val="20"/>
        </w:rPr>
        <w:t>RAZPIS ZA NAJBOLJŠE INVENTIVNE REŠITVE NA PODROČJU KROŽNEGA GOSPODARSTVA V LETU 2023</w:t>
      </w:r>
    </w:p>
    <w:p w14:paraId="275DDA0D" w14:textId="77777777" w:rsidR="00302400" w:rsidRPr="00946613" w:rsidRDefault="00302400" w:rsidP="00D643F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3DBAF9" w14:textId="654984D7" w:rsidR="000A0B4A" w:rsidRPr="00946613" w:rsidRDefault="000A0B4A" w:rsidP="00D643F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5807">
        <w:rPr>
          <w:rFonts w:ascii="Arial" w:hAnsi="Arial" w:cs="Arial"/>
          <w:b/>
          <w:bCs/>
          <w:sz w:val="20"/>
          <w:szCs w:val="20"/>
        </w:rPr>
        <w:t>Maribor, 1</w:t>
      </w:r>
      <w:r w:rsidR="00DC5807" w:rsidRPr="00DC5807">
        <w:rPr>
          <w:rFonts w:ascii="Arial" w:hAnsi="Arial" w:cs="Arial"/>
          <w:b/>
          <w:bCs/>
          <w:sz w:val="20"/>
          <w:szCs w:val="20"/>
        </w:rPr>
        <w:t>3</w:t>
      </w:r>
      <w:r w:rsidRPr="00DC5807">
        <w:rPr>
          <w:rFonts w:ascii="Arial" w:hAnsi="Arial" w:cs="Arial"/>
          <w:b/>
          <w:bCs/>
          <w:sz w:val="20"/>
          <w:szCs w:val="20"/>
        </w:rPr>
        <w:t>. december 2023</w:t>
      </w:r>
      <w:r w:rsidRPr="00946613">
        <w:rPr>
          <w:rFonts w:ascii="Arial" w:hAnsi="Arial" w:cs="Arial"/>
          <w:b/>
          <w:bCs/>
          <w:sz w:val="20"/>
          <w:szCs w:val="20"/>
        </w:rPr>
        <w:t xml:space="preserve"> – Štajerska gospodarska zbornica kot upravičenka </w:t>
      </w:r>
      <w:r w:rsidR="00302400" w:rsidRPr="00946613">
        <w:rPr>
          <w:rFonts w:ascii="Arial" w:hAnsi="Arial" w:cs="Arial"/>
          <w:b/>
          <w:bCs/>
          <w:sz w:val="20"/>
          <w:szCs w:val="20"/>
        </w:rPr>
        <w:t>Strateško razvojno-inovacijsko partnerstvo – Mreže za prehod v krožno gospodarstvo (SRIP – Krožno gospodarstvo</w:t>
      </w:r>
      <w:r w:rsidRPr="00946613">
        <w:rPr>
          <w:rFonts w:ascii="Arial" w:hAnsi="Arial" w:cs="Arial"/>
          <w:b/>
          <w:bCs/>
          <w:sz w:val="20"/>
          <w:szCs w:val="20"/>
        </w:rPr>
        <w:t xml:space="preserve">) </w:t>
      </w:r>
      <w:r w:rsidR="00D643F7" w:rsidRPr="009466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613">
        <w:rPr>
          <w:rFonts w:ascii="Arial" w:hAnsi="Arial" w:cs="Arial"/>
          <w:b/>
          <w:bCs/>
          <w:sz w:val="20"/>
          <w:szCs w:val="20"/>
        </w:rPr>
        <w:t xml:space="preserve">zbira </w:t>
      </w:r>
      <w:r w:rsidR="005024EE" w:rsidRPr="00946613">
        <w:rPr>
          <w:rFonts w:ascii="Arial" w:hAnsi="Arial" w:cs="Arial"/>
          <w:b/>
          <w:bCs/>
          <w:sz w:val="20"/>
          <w:szCs w:val="20"/>
        </w:rPr>
        <w:t>prijave</w:t>
      </w:r>
      <w:r w:rsidRPr="00946613">
        <w:rPr>
          <w:rFonts w:ascii="Arial" w:hAnsi="Arial" w:cs="Arial"/>
          <w:b/>
          <w:bCs/>
          <w:sz w:val="20"/>
          <w:szCs w:val="20"/>
        </w:rPr>
        <w:t xml:space="preserve"> na razpis za najboljše inventivne rešitve na področju krožnega gospodarstva za leto 2023. Posamezniki, gospodarske družbe in raziskovalne institucije lahko svoje inventivne rešitve prijavijo do vključno </w:t>
      </w:r>
      <w:r w:rsidRPr="00DC5807">
        <w:rPr>
          <w:rFonts w:ascii="Arial" w:hAnsi="Arial" w:cs="Arial"/>
          <w:b/>
          <w:bCs/>
          <w:sz w:val="20"/>
          <w:szCs w:val="20"/>
        </w:rPr>
        <w:t>1. marca 202</w:t>
      </w:r>
      <w:r w:rsidR="00964A82" w:rsidRPr="00DC5807">
        <w:rPr>
          <w:rFonts w:ascii="Arial" w:hAnsi="Arial" w:cs="Arial"/>
          <w:b/>
          <w:bCs/>
          <w:sz w:val="20"/>
          <w:szCs w:val="20"/>
        </w:rPr>
        <w:t>4</w:t>
      </w:r>
      <w:r w:rsidRPr="00DC5807">
        <w:rPr>
          <w:rFonts w:ascii="Arial" w:hAnsi="Arial" w:cs="Arial"/>
          <w:b/>
          <w:bCs/>
          <w:sz w:val="20"/>
          <w:szCs w:val="20"/>
        </w:rPr>
        <w:t>.</w:t>
      </w:r>
      <w:r w:rsidRPr="00946613">
        <w:rPr>
          <w:rFonts w:ascii="Arial" w:hAnsi="Arial" w:cs="Arial"/>
          <w:b/>
          <w:bCs/>
          <w:sz w:val="20"/>
          <w:szCs w:val="20"/>
        </w:rPr>
        <w:t xml:space="preserve"> </w:t>
      </w:r>
      <w:r w:rsidR="00302400" w:rsidRPr="009466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613">
        <w:rPr>
          <w:rFonts w:ascii="Arial" w:hAnsi="Arial" w:cs="Arial"/>
          <w:b/>
          <w:bCs/>
          <w:sz w:val="20"/>
          <w:szCs w:val="20"/>
        </w:rPr>
        <w:t xml:space="preserve">Celotna </w:t>
      </w:r>
      <w:r w:rsidR="005536F7" w:rsidRPr="00946613">
        <w:rPr>
          <w:rFonts w:ascii="Arial" w:hAnsi="Arial" w:cs="Arial"/>
          <w:b/>
          <w:bCs/>
          <w:sz w:val="20"/>
          <w:szCs w:val="20"/>
        </w:rPr>
        <w:t>dokumentacija</w:t>
      </w:r>
      <w:r w:rsidRPr="00946613">
        <w:rPr>
          <w:rFonts w:ascii="Arial" w:hAnsi="Arial" w:cs="Arial"/>
          <w:b/>
          <w:bCs/>
          <w:sz w:val="20"/>
          <w:szCs w:val="20"/>
        </w:rPr>
        <w:t xml:space="preserve"> razpisa</w:t>
      </w:r>
      <w:r w:rsidR="00AB5FF5" w:rsidRPr="00946613">
        <w:rPr>
          <w:rFonts w:ascii="Arial" w:hAnsi="Arial" w:cs="Arial"/>
          <w:b/>
          <w:bCs/>
          <w:sz w:val="20"/>
          <w:szCs w:val="20"/>
        </w:rPr>
        <w:t xml:space="preserve"> in prijavnica sta dostopni na povezavi: </w:t>
      </w:r>
      <w:hyperlink r:id="rId10" w:history="1">
        <w:r w:rsidR="00DC5807" w:rsidRPr="000B3762">
          <w:rPr>
            <w:rStyle w:val="Hyperlink"/>
            <w:rFonts w:ascii="Arial" w:hAnsi="Arial" w:cs="Arial"/>
            <w:b/>
            <w:bCs/>
            <w:sz w:val="20"/>
            <w:szCs w:val="20"/>
          </w:rPr>
          <w:t>https://srip-krozno-gospodarstvo.si/razpis-za-inventivne-resitve-na-podrocju-kroznega-gospodarstva-za-leto-2023/</w:t>
        </w:r>
      </w:hyperlink>
    </w:p>
    <w:p w14:paraId="38E5C190" w14:textId="77777777" w:rsidR="00791233" w:rsidRPr="00946613" w:rsidRDefault="00791233" w:rsidP="00D64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AD4CBA" w14:textId="507A2723" w:rsidR="000A0B4A" w:rsidRPr="00946613" w:rsidRDefault="000A0B4A" w:rsidP="00D64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613">
        <w:rPr>
          <w:rFonts w:ascii="Arial" w:hAnsi="Arial" w:cs="Arial"/>
          <w:sz w:val="20"/>
          <w:szCs w:val="20"/>
        </w:rPr>
        <w:t>Invencija je vsaka nova obetavna rešitev oziroma zamisel s potencialom, da postane koristna v praks</w:t>
      </w:r>
      <w:r w:rsidR="005024EE" w:rsidRPr="00946613">
        <w:rPr>
          <w:rFonts w:ascii="Arial" w:hAnsi="Arial" w:cs="Arial"/>
          <w:sz w:val="20"/>
          <w:szCs w:val="20"/>
        </w:rPr>
        <w:t>i</w:t>
      </w:r>
      <w:r w:rsidRPr="00946613">
        <w:rPr>
          <w:rFonts w:ascii="Arial" w:hAnsi="Arial" w:cs="Arial"/>
          <w:sz w:val="20"/>
          <w:szCs w:val="20"/>
        </w:rPr>
        <w:t xml:space="preserve">. Inventivne rešitve se lahko nanašajo na proizvode, procese, storitve ali sisteme. </w:t>
      </w:r>
      <w:r w:rsidRPr="00946613">
        <w:rPr>
          <w:rFonts w:ascii="Arial" w:hAnsi="Arial" w:cs="Arial"/>
          <w:i/>
          <w:iCs/>
          <w:sz w:val="20"/>
          <w:szCs w:val="20"/>
        </w:rPr>
        <w:t>»Namen razpisa je spodbujati razvoj invencij na področju krožnega gospodarstva v Sloveniji</w:t>
      </w:r>
      <w:r w:rsidR="00CF287D" w:rsidRPr="00946613">
        <w:rPr>
          <w:rFonts w:ascii="Arial" w:hAnsi="Arial" w:cs="Arial"/>
          <w:i/>
          <w:iCs/>
          <w:sz w:val="20"/>
          <w:szCs w:val="20"/>
        </w:rPr>
        <w:t>.</w:t>
      </w:r>
      <w:r w:rsidRPr="00946613">
        <w:rPr>
          <w:rFonts w:ascii="Arial" w:hAnsi="Arial" w:cs="Arial"/>
          <w:i/>
          <w:iCs/>
          <w:sz w:val="20"/>
          <w:szCs w:val="20"/>
        </w:rPr>
        <w:t xml:space="preserve"> </w:t>
      </w:r>
      <w:r w:rsidR="00CF287D" w:rsidRPr="00946613">
        <w:rPr>
          <w:rFonts w:ascii="Arial" w:hAnsi="Arial" w:cs="Arial"/>
          <w:i/>
          <w:iCs/>
          <w:sz w:val="20"/>
          <w:szCs w:val="20"/>
        </w:rPr>
        <w:t>P</w:t>
      </w:r>
      <w:r w:rsidRPr="00946613">
        <w:rPr>
          <w:rFonts w:ascii="Arial" w:hAnsi="Arial" w:cs="Arial"/>
          <w:i/>
          <w:iCs/>
          <w:sz w:val="20"/>
          <w:szCs w:val="20"/>
        </w:rPr>
        <w:t>redvsem pa posameznikom, podjetjem in raziskovalnim organizacijam, ki aktivno prispevajo k razvoju in raziskovanju na področju krožnega gospodarstva</w:t>
      </w:r>
      <w:r w:rsidR="00FA772E">
        <w:rPr>
          <w:rFonts w:ascii="Arial" w:hAnsi="Arial" w:cs="Arial"/>
          <w:i/>
          <w:iCs/>
          <w:sz w:val="20"/>
          <w:szCs w:val="20"/>
        </w:rPr>
        <w:t>,</w:t>
      </w:r>
      <w:r w:rsidRPr="00946613">
        <w:rPr>
          <w:rFonts w:ascii="Arial" w:hAnsi="Arial" w:cs="Arial"/>
          <w:i/>
          <w:iCs/>
          <w:sz w:val="20"/>
          <w:szCs w:val="20"/>
        </w:rPr>
        <w:t xml:space="preserve"> omogočiti bolj</w:t>
      </w:r>
      <w:r w:rsidR="00A663F6" w:rsidRPr="00946613">
        <w:rPr>
          <w:rFonts w:ascii="Arial" w:hAnsi="Arial" w:cs="Arial"/>
          <w:i/>
          <w:iCs/>
          <w:sz w:val="20"/>
          <w:szCs w:val="20"/>
        </w:rPr>
        <w:t>š</w:t>
      </w:r>
      <w:r w:rsidRPr="00946613">
        <w:rPr>
          <w:rFonts w:ascii="Arial" w:hAnsi="Arial" w:cs="Arial"/>
          <w:i/>
          <w:iCs/>
          <w:sz w:val="20"/>
          <w:szCs w:val="20"/>
        </w:rPr>
        <w:t xml:space="preserve">o prepoznavnost in priznanje za </w:t>
      </w:r>
      <w:r w:rsidR="00DC5807">
        <w:rPr>
          <w:rFonts w:ascii="Arial" w:hAnsi="Arial" w:cs="Arial"/>
          <w:i/>
          <w:iCs/>
          <w:sz w:val="20"/>
          <w:szCs w:val="20"/>
        </w:rPr>
        <w:t>prebojne ideje</w:t>
      </w:r>
      <w:r w:rsidR="00235064" w:rsidRPr="00946613">
        <w:rPr>
          <w:rFonts w:ascii="Arial" w:hAnsi="Arial" w:cs="Arial"/>
          <w:i/>
          <w:iCs/>
          <w:sz w:val="20"/>
          <w:szCs w:val="20"/>
        </w:rPr>
        <w:t xml:space="preserve"> </w:t>
      </w:r>
      <w:r w:rsidRPr="00946613">
        <w:rPr>
          <w:rFonts w:ascii="Arial" w:hAnsi="Arial" w:cs="Arial"/>
          <w:i/>
          <w:iCs/>
          <w:sz w:val="20"/>
          <w:szCs w:val="20"/>
        </w:rPr>
        <w:t xml:space="preserve">in razvoj. Najboljše inventivne rešitve na področju krožnega gospodarstva želimo predstaviti širši zainteresirani javnosti in tako </w:t>
      </w:r>
      <w:r w:rsidR="005024EE" w:rsidRPr="00946613">
        <w:rPr>
          <w:rFonts w:ascii="Arial" w:hAnsi="Arial" w:cs="Arial"/>
          <w:i/>
          <w:iCs/>
          <w:sz w:val="20"/>
          <w:szCs w:val="20"/>
        </w:rPr>
        <w:t xml:space="preserve">spodbuditi prehod </w:t>
      </w:r>
      <w:r w:rsidRPr="00946613">
        <w:rPr>
          <w:rFonts w:ascii="Arial" w:hAnsi="Arial" w:cs="Arial"/>
          <w:i/>
          <w:iCs/>
          <w:sz w:val="20"/>
          <w:szCs w:val="20"/>
        </w:rPr>
        <w:t>od odličnih inventivnih rešitev do pomembnih inovacij v praksi,«</w:t>
      </w:r>
      <w:r w:rsidRPr="00946613">
        <w:rPr>
          <w:rFonts w:ascii="Arial" w:hAnsi="Arial" w:cs="Arial"/>
          <w:sz w:val="20"/>
          <w:szCs w:val="20"/>
        </w:rPr>
        <w:t xml:space="preserve"> poudarja Nina Meglič, koordinatorka SRIP – krožno gospodarstvo.</w:t>
      </w:r>
    </w:p>
    <w:p w14:paraId="24739838" w14:textId="77777777" w:rsidR="00791233" w:rsidRPr="00946613" w:rsidRDefault="00791233" w:rsidP="00D64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18F168" w14:textId="2D1F972D" w:rsidR="005024EE" w:rsidRPr="00946613" w:rsidRDefault="00791233" w:rsidP="00D64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613">
        <w:rPr>
          <w:rFonts w:ascii="Arial" w:hAnsi="Arial" w:cs="Arial"/>
          <w:sz w:val="20"/>
          <w:szCs w:val="20"/>
        </w:rPr>
        <w:t>Razpis pokriva različne kategorije inventivnih rešitev – od ideje, ki izboljšuje obstoječi produkt ali proces na področju krožnega gospodarstva</w:t>
      </w:r>
      <w:r w:rsidR="00FA772E">
        <w:rPr>
          <w:rFonts w:ascii="Arial" w:hAnsi="Arial" w:cs="Arial"/>
          <w:sz w:val="20"/>
          <w:szCs w:val="20"/>
        </w:rPr>
        <w:t>,</w:t>
      </w:r>
      <w:r w:rsidRPr="00946613">
        <w:rPr>
          <w:rFonts w:ascii="Arial" w:hAnsi="Arial" w:cs="Arial"/>
          <w:sz w:val="20"/>
          <w:szCs w:val="20"/>
        </w:rPr>
        <w:t xml:space="preserve"> do povsem nove rešitve, ki </w:t>
      </w:r>
      <w:r w:rsidR="00750CE8" w:rsidRPr="00946613">
        <w:rPr>
          <w:rFonts w:ascii="Arial" w:hAnsi="Arial" w:cs="Arial"/>
          <w:sz w:val="20"/>
          <w:szCs w:val="20"/>
        </w:rPr>
        <w:t xml:space="preserve">neposredno </w:t>
      </w:r>
      <w:r w:rsidRPr="00946613">
        <w:rPr>
          <w:rFonts w:ascii="Arial" w:hAnsi="Arial" w:cs="Arial"/>
          <w:sz w:val="20"/>
          <w:szCs w:val="20"/>
        </w:rPr>
        <w:t>odgovarja na potrebe družbe. Na razpisu za najboljše inventivne rešitve lahko</w:t>
      </w:r>
      <w:r w:rsidR="00750CE8" w:rsidRPr="00946613">
        <w:rPr>
          <w:rFonts w:ascii="Arial" w:hAnsi="Arial" w:cs="Arial"/>
          <w:sz w:val="20"/>
          <w:szCs w:val="20"/>
        </w:rPr>
        <w:t xml:space="preserve"> </w:t>
      </w:r>
      <w:r w:rsidR="003A7F77">
        <w:rPr>
          <w:rFonts w:ascii="Arial" w:hAnsi="Arial" w:cs="Arial"/>
          <w:sz w:val="20"/>
          <w:szCs w:val="20"/>
        </w:rPr>
        <w:t xml:space="preserve">prijavitelji </w:t>
      </w:r>
      <w:r w:rsidRPr="00946613">
        <w:rPr>
          <w:rFonts w:ascii="Arial" w:hAnsi="Arial" w:cs="Arial"/>
          <w:sz w:val="20"/>
          <w:szCs w:val="20"/>
        </w:rPr>
        <w:t xml:space="preserve">sodelujejo tudi </w:t>
      </w:r>
      <w:r w:rsidR="00426530" w:rsidRPr="00946613">
        <w:rPr>
          <w:rFonts w:ascii="Arial" w:hAnsi="Arial" w:cs="Arial"/>
          <w:sz w:val="20"/>
          <w:szCs w:val="20"/>
        </w:rPr>
        <w:t xml:space="preserve">s </w:t>
      </w:r>
      <w:r w:rsidRPr="00946613">
        <w:rPr>
          <w:rFonts w:ascii="Arial" w:hAnsi="Arial" w:cs="Arial"/>
          <w:sz w:val="20"/>
          <w:szCs w:val="20"/>
        </w:rPr>
        <w:t xml:space="preserve">predlogi </w:t>
      </w:r>
      <w:r w:rsidR="00426530" w:rsidRPr="00946613">
        <w:rPr>
          <w:rFonts w:ascii="Arial" w:hAnsi="Arial" w:cs="Arial"/>
          <w:sz w:val="20"/>
          <w:szCs w:val="20"/>
        </w:rPr>
        <w:t>sprememb</w:t>
      </w:r>
      <w:r w:rsidRPr="00946613">
        <w:rPr>
          <w:rFonts w:ascii="Arial" w:hAnsi="Arial" w:cs="Arial"/>
          <w:sz w:val="20"/>
          <w:szCs w:val="20"/>
        </w:rPr>
        <w:t xml:space="preserve"> posameznega proizvoda v smeri krožnega dizajna. </w:t>
      </w:r>
      <w:r w:rsidR="00A3411A">
        <w:rPr>
          <w:rFonts w:ascii="Arial" w:hAnsi="Arial" w:cs="Arial"/>
          <w:sz w:val="20"/>
          <w:szCs w:val="20"/>
        </w:rPr>
        <w:t>Sodelujejo</w:t>
      </w:r>
      <w:r w:rsidR="00D77CDD">
        <w:rPr>
          <w:rFonts w:ascii="Arial" w:hAnsi="Arial" w:cs="Arial"/>
          <w:sz w:val="20"/>
          <w:szCs w:val="20"/>
        </w:rPr>
        <w:t xml:space="preserve"> lahko</w:t>
      </w:r>
      <w:r w:rsidR="0032624C" w:rsidRPr="00946613">
        <w:rPr>
          <w:rFonts w:ascii="Arial" w:hAnsi="Arial" w:cs="Arial"/>
          <w:sz w:val="20"/>
          <w:szCs w:val="20"/>
        </w:rPr>
        <w:t xml:space="preserve"> tako rešitve, ki so še v fazi razvoja in raziskav, kot </w:t>
      </w:r>
      <w:r w:rsidR="004C00DB" w:rsidRPr="00946613">
        <w:rPr>
          <w:rFonts w:ascii="Arial" w:hAnsi="Arial" w:cs="Arial"/>
          <w:sz w:val="20"/>
          <w:szCs w:val="20"/>
        </w:rPr>
        <w:t xml:space="preserve">že oblikovane prototipne rešitve, preizkušene v laboratorijskem ali oblikovanem okolju. </w:t>
      </w:r>
    </w:p>
    <w:p w14:paraId="1420DDF8" w14:textId="77777777" w:rsidR="005024EE" w:rsidRPr="00946613" w:rsidRDefault="005024EE" w:rsidP="00D643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2C15E3" w14:textId="793C4D4B" w:rsidR="00594079" w:rsidRPr="00946613" w:rsidRDefault="005024EE" w:rsidP="005940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613">
        <w:rPr>
          <w:rFonts w:ascii="Arial" w:hAnsi="Arial" w:cs="Arial"/>
          <w:sz w:val="20"/>
          <w:szCs w:val="20"/>
        </w:rPr>
        <w:t xml:space="preserve">Razpis za najboljše inventivne rešitve na področju krožnega gospodarstva </w:t>
      </w:r>
      <w:r w:rsidR="00D4396D" w:rsidRPr="00946613">
        <w:rPr>
          <w:rFonts w:ascii="Arial" w:hAnsi="Arial" w:cs="Arial"/>
          <w:sz w:val="20"/>
          <w:szCs w:val="20"/>
        </w:rPr>
        <w:t xml:space="preserve">poteka drugo leto zapored. </w:t>
      </w:r>
      <w:r w:rsidR="002E1F88">
        <w:rPr>
          <w:rFonts w:ascii="Arial" w:hAnsi="Arial" w:cs="Arial"/>
          <w:sz w:val="20"/>
          <w:szCs w:val="20"/>
        </w:rPr>
        <w:t>Za leto</w:t>
      </w:r>
      <w:r w:rsidR="00BD1F5D" w:rsidRPr="00946613">
        <w:rPr>
          <w:rFonts w:ascii="Arial" w:hAnsi="Arial" w:cs="Arial"/>
          <w:sz w:val="20"/>
          <w:szCs w:val="20"/>
        </w:rPr>
        <w:t xml:space="preserve"> 2022 </w:t>
      </w:r>
      <w:r w:rsidR="00712368" w:rsidRPr="00946613">
        <w:rPr>
          <w:rFonts w:ascii="Arial" w:hAnsi="Arial" w:cs="Arial"/>
          <w:sz w:val="20"/>
          <w:szCs w:val="20"/>
        </w:rPr>
        <w:t xml:space="preserve">je </w:t>
      </w:r>
      <w:r w:rsidR="001838F8">
        <w:rPr>
          <w:rFonts w:ascii="Arial" w:hAnsi="Arial" w:cs="Arial"/>
          <w:sz w:val="20"/>
          <w:szCs w:val="20"/>
        </w:rPr>
        <w:t xml:space="preserve">strokovna komisija med </w:t>
      </w:r>
      <w:r w:rsidR="00235064" w:rsidRPr="00DC5807">
        <w:rPr>
          <w:rFonts w:ascii="Arial" w:hAnsi="Arial" w:cs="Arial"/>
          <w:sz w:val="20"/>
          <w:szCs w:val="20"/>
        </w:rPr>
        <w:t>12</w:t>
      </w:r>
      <w:r w:rsidR="00290F33">
        <w:rPr>
          <w:rFonts w:ascii="Arial" w:hAnsi="Arial" w:cs="Arial"/>
          <w:sz w:val="20"/>
          <w:szCs w:val="20"/>
        </w:rPr>
        <w:t xml:space="preserve"> različnimi inventivnimi rešitvami, ki jih je na razpis prijavilo </w:t>
      </w:r>
      <w:r w:rsidR="005D431E">
        <w:rPr>
          <w:rFonts w:ascii="Arial" w:hAnsi="Arial" w:cs="Arial"/>
          <w:sz w:val="20"/>
          <w:szCs w:val="20"/>
        </w:rPr>
        <w:t>10</w:t>
      </w:r>
      <w:r w:rsidR="00712368" w:rsidRPr="00946613">
        <w:rPr>
          <w:rFonts w:ascii="Arial" w:hAnsi="Arial" w:cs="Arial"/>
          <w:sz w:val="20"/>
          <w:szCs w:val="20"/>
        </w:rPr>
        <w:t xml:space="preserve"> podjet</w:t>
      </w:r>
      <w:r w:rsidR="005D431E">
        <w:rPr>
          <w:rFonts w:ascii="Arial" w:hAnsi="Arial" w:cs="Arial"/>
          <w:sz w:val="20"/>
          <w:szCs w:val="20"/>
        </w:rPr>
        <w:t>ji</w:t>
      </w:r>
      <w:r w:rsidR="00712368" w:rsidRPr="00946613">
        <w:rPr>
          <w:rFonts w:ascii="Arial" w:hAnsi="Arial" w:cs="Arial"/>
          <w:sz w:val="20"/>
          <w:szCs w:val="20"/>
        </w:rPr>
        <w:t xml:space="preserve"> in raziskovalnih </w:t>
      </w:r>
      <w:r w:rsidR="0020443D" w:rsidRPr="00946613">
        <w:rPr>
          <w:rFonts w:ascii="Arial" w:hAnsi="Arial" w:cs="Arial"/>
          <w:sz w:val="20"/>
          <w:szCs w:val="20"/>
        </w:rPr>
        <w:t>institucij</w:t>
      </w:r>
      <w:r w:rsidR="00290F33">
        <w:rPr>
          <w:rFonts w:ascii="Arial" w:hAnsi="Arial" w:cs="Arial"/>
          <w:sz w:val="20"/>
          <w:szCs w:val="20"/>
        </w:rPr>
        <w:t xml:space="preserve">, </w:t>
      </w:r>
      <w:r w:rsidR="00BC6794">
        <w:rPr>
          <w:rFonts w:ascii="Arial" w:hAnsi="Arial" w:cs="Arial"/>
          <w:sz w:val="20"/>
          <w:szCs w:val="20"/>
        </w:rPr>
        <w:t xml:space="preserve">podelila 2 zlati, 6 srebrnih, 3 bronasta priznanja in eno priznanje za prispevek na področju razvojne dejavnosti. </w:t>
      </w:r>
      <w:r w:rsidR="00D4396D" w:rsidRPr="00946613">
        <w:rPr>
          <w:rFonts w:ascii="Arial" w:hAnsi="Arial" w:cs="Arial"/>
          <w:sz w:val="20"/>
          <w:szCs w:val="20"/>
        </w:rPr>
        <w:t xml:space="preserve">Razpis </w:t>
      </w:r>
      <w:r w:rsidR="00AE3EBA" w:rsidRPr="00946613">
        <w:rPr>
          <w:rFonts w:ascii="Arial" w:hAnsi="Arial" w:cs="Arial"/>
          <w:sz w:val="20"/>
          <w:szCs w:val="20"/>
        </w:rPr>
        <w:t xml:space="preserve">tudi letos </w:t>
      </w:r>
      <w:r w:rsidRPr="00946613">
        <w:rPr>
          <w:rFonts w:ascii="Arial" w:hAnsi="Arial" w:cs="Arial"/>
          <w:sz w:val="20"/>
          <w:szCs w:val="20"/>
        </w:rPr>
        <w:t xml:space="preserve">podpirata Ministrstvo za kohezijo in regionalni razvoj ter Ministrstvo za visoko šolstvo, znanost in inovacije. </w:t>
      </w:r>
      <w:r w:rsidR="00643024" w:rsidRPr="00946613">
        <w:rPr>
          <w:rFonts w:ascii="Arial" w:hAnsi="Arial" w:cs="Arial"/>
          <w:sz w:val="20"/>
          <w:szCs w:val="20"/>
        </w:rPr>
        <w:t>Projekt je delno financiran s strani Evropske unije</w:t>
      </w:r>
      <w:r w:rsidR="00C96933">
        <w:rPr>
          <w:rFonts w:ascii="Arial" w:hAnsi="Arial" w:cs="Arial"/>
          <w:sz w:val="20"/>
          <w:szCs w:val="20"/>
        </w:rPr>
        <w:t>,</w:t>
      </w:r>
      <w:r w:rsidR="00643024" w:rsidRPr="00946613">
        <w:rPr>
          <w:rFonts w:ascii="Arial" w:hAnsi="Arial" w:cs="Arial"/>
          <w:sz w:val="20"/>
          <w:szCs w:val="20"/>
        </w:rPr>
        <w:t xml:space="preserve"> iz Evropskega sklada za regionalni razvoj</w:t>
      </w:r>
      <w:r w:rsidR="00D83452" w:rsidRPr="00946613">
        <w:rPr>
          <w:rFonts w:ascii="Arial" w:hAnsi="Arial" w:cs="Arial"/>
          <w:sz w:val="20"/>
          <w:szCs w:val="20"/>
        </w:rPr>
        <w:t>.</w:t>
      </w:r>
      <w:r w:rsidR="00AE3EBA" w:rsidRPr="00946613">
        <w:rPr>
          <w:rFonts w:ascii="Arial" w:hAnsi="Arial" w:cs="Arial"/>
          <w:sz w:val="20"/>
          <w:szCs w:val="20"/>
        </w:rPr>
        <w:t xml:space="preserve"> I</w:t>
      </w:r>
      <w:r w:rsidR="00D83452" w:rsidRPr="00946613">
        <w:rPr>
          <w:rFonts w:ascii="Arial" w:hAnsi="Arial" w:cs="Arial"/>
          <w:sz w:val="20"/>
          <w:szCs w:val="20"/>
        </w:rPr>
        <w:t xml:space="preserve">zvaja </w:t>
      </w:r>
      <w:r w:rsidR="00AE3EBA" w:rsidRPr="00946613">
        <w:rPr>
          <w:rFonts w:ascii="Arial" w:hAnsi="Arial" w:cs="Arial"/>
          <w:sz w:val="20"/>
          <w:szCs w:val="20"/>
        </w:rPr>
        <w:t>pa</w:t>
      </w:r>
      <w:r w:rsidR="002E1F88">
        <w:rPr>
          <w:rFonts w:ascii="Arial" w:hAnsi="Arial" w:cs="Arial"/>
          <w:sz w:val="20"/>
          <w:szCs w:val="20"/>
        </w:rPr>
        <w:t xml:space="preserve"> se</w:t>
      </w:r>
      <w:r w:rsidR="00AE3EBA" w:rsidRPr="00946613">
        <w:rPr>
          <w:rFonts w:ascii="Arial" w:hAnsi="Arial" w:cs="Arial"/>
          <w:sz w:val="20"/>
          <w:szCs w:val="20"/>
        </w:rPr>
        <w:t xml:space="preserve"> </w:t>
      </w:r>
      <w:r w:rsidR="00D83452" w:rsidRPr="00946613">
        <w:rPr>
          <w:rFonts w:ascii="Arial" w:hAnsi="Arial" w:cs="Arial"/>
          <w:sz w:val="20"/>
          <w:szCs w:val="20"/>
        </w:rPr>
        <w:t>v okviru Prednostne naložbe »Inovacijska družba znanja» in specifičnega cilja RSO1.1 »Razvoj in izboljšanje raziskovalne in inovacijske zmogljivosti ter uvajanje naprednih tehnologij«.</w:t>
      </w:r>
    </w:p>
    <w:p w14:paraId="1C4A5E01" w14:textId="3C540D28" w:rsidR="005024EE" w:rsidRPr="00946613" w:rsidRDefault="00594079" w:rsidP="005940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661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FB3639" wp14:editId="22AA15F8">
                <wp:simplePos x="0" y="0"/>
                <wp:positionH relativeFrom="column">
                  <wp:posOffset>2288540</wp:posOffset>
                </wp:positionH>
                <wp:positionV relativeFrom="paragraph">
                  <wp:posOffset>14523</wp:posOffset>
                </wp:positionV>
                <wp:extent cx="3485377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3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949D" w14:textId="77777777" w:rsidR="00594079" w:rsidRDefault="00594079" w:rsidP="00594079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9407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Dodatne informacije:</w:t>
                            </w:r>
                          </w:p>
                          <w:p w14:paraId="3D58F63D" w14:textId="5E258E0E" w:rsidR="00594079" w:rsidRPr="00594079" w:rsidRDefault="00594079" w:rsidP="00594079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3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Štajerska gospodarska zbornica / SRIP – Krožno gospodarstvo</w:t>
                            </w:r>
                          </w:p>
                          <w:p w14:paraId="18EB5A47" w14:textId="77777777" w:rsidR="00594079" w:rsidRPr="00AE3EBA" w:rsidRDefault="00594079" w:rsidP="005940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Tel.: 02 22 08 700</w:t>
                            </w:r>
                          </w:p>
                          <w:p w14:paraId="25EAF0DD" w14:textId="51449E28" w:rsidR="00594079" w:rsidRPr="00594079" w:rsidRDefault="00594079" w:rsidP="005940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3E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E-pošta: srip@stajerskagz.si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B3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2pt;margin-top:1.15pt;width:274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x2+wEAAM4DAAAOAAAAZHJzL2Uyb0RvYy54bWysU11v2yAUfZ+0/4B4X+ykTpNacaquXaZJ&#10;3YfU7QdgjGM04DIgsbNf3wt202h7m+YHBL7cc+8597C5HbQiR+G8BFPR+SynRBgOjTT7iv74vnu3&#10;psQHZhqmwIiKnoSnt9u3bza9LcUCOlCNcARBjC97W9EuBFtmmeed0MzPwAqDwRacZgGPbp81jvWI&#10;rlW2yPPrrAfXWAdceI9/H8Yg3Sb8thU8fG1bLwJRFcXeQlpdWuu4ZtsNK/eO2U7yqQ32D11oJg0W&#10;PUM9sMDIwcm/oLTkDjy0YcZBZ9C2kovEAdnM8z/YPHXMisQFxfH2LJP/f7D8y/HJfnMkDO9hwAEm&#10;Et4+Av/piYH7jpm9uHMO+k6wBgvPo2RZb305pUapfekjSN1/hgaHzA4BEtDQOh1VQZ4E0XEAp7Po&#10;YgiE48+rYr28Wq0o4RibF3lxvUhjyVj5km6dDx8FaBI3FXU41QTPjo8+xHZY+XIlVjOwk0qlySpD&#10;+oreLBfLlHAR0TKg8ZTUFV3n8RutEFl+ME1KDkyqcY8FlJloR6Yj5zDUA16M9GtoTiiAg9Fg+CBw&#10;04H7TUmP5qqo/3VgTlCiPhkU8WZeFNGN6VAsV8iYuMtIfRlhhiNURQMl4/Y+JAdHrt7eodg7mWR4&#10;7WTqFU2T1JkMHl15eU63Xp/h9hkAAP//AwBQSwMEFAAGAAgAAAAhAKAhfQLdAAAACQEAAA8AAABk&#10;cnMvZG93bnJldi54bWxMj81OwzAQhO9IvIO1SNyoTQKlDXGqCrXlWGgjzm68JBHxj2w3DW/PcoLb&#10;jmY0+025mszARgyxd1bC/UwAQ9s43dtWQn3c3i2AxaSsVoOzKOEbI6yq66tSFdpd7DuOh9QyKrGx&#10;UBK6lHzBeWw6NCrOnEdL3qcLRiWSoeU6qAuVm4FnQsy5Ub2lD53y+NJh83U4Gwk++d3Ta9i/rTfb&#10;UdQfuzrr242UtzfT+hlYwin9heEXn9ChIqaTO1sd2SAhn4sHikrIcmDkL8WSjhPpLH8EXpX8/4Lq&#10;BwAA//8DAFBLAQItABQABgAIAAAAIQC2gziS/gAAAOEBAAATAAAAAAAAAAAAAAAAAAAAAABbQ29u&#10;dGVudF9UeXBlc10ueG1sUEsBAi0AFAAGAAgAAAAhADj9If/WAAAAlAEAAAsAAAAAAAAAAAAAAAAA&#10;LwEAAF9yZWxzLy5yZWxzUEsBAi0AFAAGAAgAAAAhAOXN/Hb7AQAAzgMAAA4AAAAAAAAAAAAAAAAA&#10;LgIAAGRycy9lMm9Eb2MueG1sUEsBAi0AFAAGAAgAAAAhAKAhfQLdAAAACQEAAA8AAAAAAAAAAAAA&#10;AAAAVQQAAGRycy9kb3ducmV2LnhtbFBLBQYAAAAABAAEAPMAAABfBQAAAAA=&#10;" filled="f" stroked="f">
                <v:textbox style="mso-fit-shape-to-text:t">
                  <w:txbxContent>
                    <w:p w14:paraId="61C7949D" w14:textId="77777777" w:rsidR="00594079" w:rsidRDefault="00594079" w:rsidP="00594079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9407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Dodatne informacije:</w:t>
                      </w:r>
                    </w:p>
                    <w:p w14:paraId="3D58F63D" w14:textId="5E258E0E" w:rsidR="00594079" w:rsidRPr="00594079" w:rsidRDefault="00594079" w:rsidP="00594079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E3EBA">
                        <w:rPr>
                          <w:rFonts w:ascii="Arial" w:hAnsi="Arial" w:cs="Arial"/>
                          <w:sz w:val="18"/>
                          <w:szCs w:val="18"/>
                        </w:rPr>
                        <w:t>Štajerska gospodarska zbornica / SRIP – Krožno gospodarstvo</w:t>
                      </w:r>
                    </w:p>
                    <w:p w14:paraId="18EB5A47" w14:textId="77777777" w:rsidR="00594079" w:rsidRPr="00AE3EBA" w:rsidRDefault="00594079" w:rsidP="0059407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EBA">
                        <w:rPr>
                          <w:rFonts w:ascii="Arial" w:hAnsi="Arial" w:cs="Arial"/>
                          <w:sz w:val="18"/>
                          <w:szCs w:val="18"/>
                        </w:rPr>
                        <w:t>Tel.: 02 22 08 700</w:t>
                      </w:r>
                    </w:p>
                    <w:p w14:paraId="25EAF0DD" w14:textId="51449E28" w:rsidR="00594079" w:rsidRPr="00594079" w:rsidRDefault="00594079" w:rsidP="0059407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3EBA">
                        <w:rPr>
                          <w:rFonts w:ascii="Arial" w:hAnsi="Arial" w:cs="Arial"/>
                          <w:sz w:val="18"/>
                          <w:szCs w:val="18"/>
                        </w:rPr>
                        <w:t>E-pošta: srip@stajerskagz.si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24EE" w:rsidRPr="0094661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35CF" w14:textId="77777777" w:rsidR="006B302B" w:rsidRDefault="006B302B" w:rsidP="007545F1">
      <w:pPr>
        <w:spacing w:after="0" w:line="240" w:lineRule="auto"/>
      </w:pPr>
      <w:r>
        <w:separator/>
      </w:r>
    </w:p>
  </w:endnote>
  <w:endnote w:type="continuationSeparator" w:id="0">
    <w:p w14:paraId="46FC16AA" w14:textId="77777777" w:rsidR="006B302B" w:rsidRDefault="006B302B" w:rsidP="007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BC7F" w14:textId="2B880FF7" w:rsidR="00302400" w:rsidRDefault="00543C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C6AA32" wp14:editId="432895B1">
          <wp:simplePos x="0" y="0"/>
          <wp:positionH relativeFrom="column">
            <wp:posOffset>1763395</wp:posOffset>
          </wp:positionH>
          <wp:positionV relativeFrom="paragraph">
            <wp:posOffset>1905</wp:posOffset>
          </wp:positionV>
          <wp:extent cx="1496060" cy="321945"/>
          <wp:effectExtent l="0" t="0" r="8890" b="1905"/>
          <wp:wrapTight wrapText="bothSides">
            <wp:wrapPolygon edited="0">
              <wp:start x="0" y="0"/>
              <wp:lineTo x="0" y="20450"/>
              <wp:lineTo x="21453" y="20450"/>
              <wp:lineTo x="21453" y="0"/>
              <wp:lineTo x="0" y="0"/>
            </wp:wrapPolygon>
          </wp:wrapTight>
          <wp:docPr id="133678889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1AD8C51" wp14:editId="76A1C758">
          <wp:simplePos x="0" y="0"/>
          <wp:positionH relativeFrom="column">
            <wp:posOffset>-165735</wp:posOffset>
          </wp:positionH>
          <wp:positionV relativeFrom="paragraph">
            <wp:posOffset>-62230</wp:posOffset>
          </wp:positionV>
          <wp:extent cx="1819910" cy="487680"/>
          <wp:effectExtent l="0" t="0" r="0" b="0"/>
          <wp:wrapTight wrapText="bothSides">
            <wp:wrapPolygon edited="0">
              <wp:start x="904" y="1688"/>
              <wp:lineTo x="226" y="5906"/>
              <wp:lineTo x="678" y="13500"/>
              <wp:lineTo x="4070" y="16875"/>
              <wp:lineTo x="4070" y="17719"/>
              <wp:lineTo x="14018" y="19406"/>
              <wp:lineTo x="15149" y="19406"/>
              <wp:lineTo x="15827" y="16875"/>
              <wp:lineTo x="21027" y="12656"/>
              <wp:lineTo x="19897" y="3375"/>
              <wp:lineTo x="2487" y="1688"/>
              <wp:lineTo x="904" y="1688"/>
            </wp:wrapPolygon>
          </wp:wrapTight>
          <wp:docPr id="1130361441" name="Picture 113036144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154186" name="Picture 3" descr="A black background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79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20DE" w14:textId="77777777" w:rsidR="006B302B" w:rsidRDefault="006B302B" w:rsidP="007545F1">
      <w:pPr>
        <w:spacing w:after="0" w:line="240" w:lineRule="auto"/>
      </w:pPr>
      <w:r>
        <w:separator/>
      </w:r>
    </w:p>
  </w:footnote>
  <w:footnote w:type="continuationSeparator" w:id="0">
    <w:p w14:paraId="3000A8B2" w14:textId="77777777" w:rsidR="006B302B" w:rsidRDefault="006B302B" w:rsidP="0075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D1B0" w14:textId="6F313AAE" w:rsidR="007545F1" w:rsidRDefault="005024E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57935A" wp14:editId="1A38ABBE">
          <wp:simplePos x="0" y="0"/>
          <wp:positionH relativeFrom="column">
            <wp:posOffset>3403378</wp:posOffset>
          </wp:positionH>
          <wp:positionV relativeFrom="paragraph">
            <wp:posOffset>-56515</wp:posOffset>
          </wp:positionV>
          <wp:extent cx="2571750" cy="539468"/>
          <wp:effectExtent l="0" t="0" r="0" b="0"/>
          <wp:wrapTopAndBottom/>
          <wp:docPr id="582040525" name="Picture 582040525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832862" name="Picture 2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39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2629B56" wp14:editId="5183D00E">
          <wp:simplePos x="0" y="0"/>
          <wp:positionH relativeFrom="column">
            <wp:posOffset>-171450</wp:posOffset>
          </wp:positionH>
          <wp:positionV relativeFrom="paragraph">
            <wp:posOffset>-165100</wp:posOffset>
          </wp:positionV>
          <wp:extent cx="1935480" cy="645160"/>
          <wp:effectExtent l="0" t="0" r="7620" b="2540"/>
          <wp:wrapTopAndBottom/>
          <wp:docPr id="13102781" name="Picture 13102781" descr="A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502087" name="Picture 1" descr="A blue and green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F1"/>
    <w:rsid w:val="00022F22"/>
    <w:rsid w:val="000669A4"/>
    <w:rsid w:val="000A02C9"/>
    <w:rsid w:val="000A0B4A"/>
    <w:rsid w:val="001838F8"/>
    <w:rsid w:val="001C72EA"/>
    <w:rsid w:val="0020443D"/>
    <w:rsid w:val="00235064"/>
    <w:rsid w:val="00290F33"/>
    <w:rsid w:val="00294B82"/>
    <w:rsid w:val="002E1F88"/>
    <w:rsid w:val="00302400"/>
    <w:rsid w:val="003226A9"/>
    <w:rsid w:val="0032624C"/>
    <w:rsid w:val="00337CBE"/>
    <w:rsid w:val="00362D4D"/>
    <w:rsid w:val="003A7F77"/>
    <w:rsid w:val="00426530"/>
    <w:rsid w:val="00470B39"/>
    <w:rsid w:val="00492923"/>
    <w:rsid w:val="004C00DB"/>
    <w:rsid w:val="004F6EE0"/>
    <w:rsid w:val="005024EE"/>
    <w:rsid w:val="00540CA2"/>
    <w:rsid w:val="00543C2E"/>
    <w:rsid w:val="005536F7"/>
    <w:rsid w:val="00572CEA"/>
    <w:rsid w:val="00594079"/>
    <w:rsid w:val="005D431E"/>
    <w:rsid w:val="005F4607"/>
    <w:rsid w:val="00643024"/>
    <w:rsid w:val="0069449B"/>
    <w:rsid w:val="006B302B"/>
    <w:rsid w:val="00712368"/>
    <w:rsid w:val="00750CE8"/>
    <w:rsid w:val="007545F1"/>
    <w:rsid w:val="00791233"/>
    <w:rsid w:val="008443B7"/>
    <w:rsid w:val="008619C9"/>
    <w:rsid w:val="00946613"/>
    <w:rsid w:val="00964A82"/>
    <w:rsid w:val="00A15575"/>
    <w:rsid w:val="00A3411A"/>
    <w:rsid w:val="00A663F6"/>
    <w:rsid w:val="00AB206C"/>
    <w:rsid w:val="00AB5FF5"/>
    <w:rsid w:val="00AE3EBA"/>
    <w:rsid w:val="00AE567D"/>
    <w:rsid w:val="00BC6794"/>
    <w:rsid w:val="00BD1F5D"/>
    <w:rsid w:val="00C272BB"/>
    <w:rsid w:val="00C96933"/>
    <w:rsid w:val="00CF287D"/>
    <w:rsid w:val="00D4396D"/>
    <w:rsid w:val="00D643F7"/>
    <w:rsid w:val="00D77CDD"/>
    <w:rsid w:val="00D83452"/>
    <w:rsid w:val="00DC5807"/>
    <w:rsid w:val="00EB0A35"/>
    <w:rsid w:val="00EB76ED"/>
    <w:rsid w:val="00ED4671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AD86A"/>
  <w15:chartTrackingRefBased/>
  <w15:docId w15:val="{F78E7EA0-8E8A-4599-8C55-C9970226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F1"/>
  </w:style>
  <w:style w:type="paragraph" w:styleId="Footer">
    <w:name w:val="footer"/>
    <w:basedOn w:val="Normal"/>
    <w:link w:val="FooterChar"/>
    <w:uiPriority w:val="99"/>
    <w:unhideWhenUsed/>
    <w:rsid w:val="0075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F1"/>
  </w:style>
  <w:style w:type="character" w:styleId="Hyperlink">
    <w:name w:val="Hyperlink"/>
    <w:basedOn w:val="DefaultParagraphFont"/>
    <w:uiPriority w:val="99"/>
    <w:unhideWhenUsed/>
    <w:rsid w:val="00502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4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0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4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3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6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rip-krozno-gospodarstvo.si/razpis-za-inventivne-resitve-na-podrocju-kroznega-gospodarstva-za-leto-2023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1E3D3F5EBE54DB39C1655796FE47B" ma:contentTypeVersion="314" ma:contentTypeDescription="Ustvari nov dokument." ma:contentTypeScope="" ma:versionID="026bc43950f942291c6eb7a712de3d6a">
  <xsd:schema xmlns:xsd="http://www.w3.org/2001/XMLSchema" xmlns:xs="http://www.w3.org/2001/XMLSchema" xmlns:p="http://schemas.microsoft.com/office/2006/metadata/properties" xmlns:ns2="f0c632fd-df63-4100-bfb3-3f38165b18a8" xmlns:ns3="61fd08b7-b261-4b6c-abfd-2c8adf96d078" targetNamespace="http://schemas.microsoft.com/office/2006/metadata/properties" ma:root="true" ma:fieldsID="31299db6454d52e21b97b45f21719cc1" ns2:_="" ns3:_="">
    <xsd:import namespace="f0c632fd-df63-4100-bfb3-3f38165b18a8"/>
    <xsd:import namespace="61fd08b7-b261-4b6c-abfd-2c8adf96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32fd-df63-4100-bfb3-3f38165b1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833caa0-6540-4886-80bb-ec4c21d54a14}" ma:internalName="TaxCatchAll" ma:showField="CatchAllData" ma:web="f0c632fd-df63-4100-bfb3-3f38165b1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08b7-b261-4b6c-abfd-2c8adf96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Oznake slike" ma:readOnly="false" ma:fieldId="{5cf76f15-5ced-4ddc-b409-7134ff3c332f}" ma:taxonomyMulti="true" ma:sspId="d59f72ec-c045-4da6-b1e8-03175170a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fd08b7-b261-4b6c-abfd-2c8adf96d078">
      <Terms xmlns="http://schemas.microsoft.com/office/infopath/2007/PartnerControls"/>
    </lcf76f155ced4ddcb4097134ff3c332f>
    <TaxCatchAll xmlns="f0c632fd-df63-4100-bfb3-3f38165b18a8" xsi:nil="true"/>
    <_dlc_DocId xmlns="f0c632fd-df63-4100-bfb3-3f38165b18a8">NZXX26YVK6QY-2003702063-174226</_dlc_DocId>
    <_dlc_DocIdUrl xmlns="f0c632fd-df63-4100-bfb3-3f38165b18a8">
      <Url>https://stajerskagz.sharepoint.com/sites/portal/_layouts/15/DocIdRedir.aspx?ID=NZXX26YVK6QY-2003702063-174226</Url>
      <Description>NZXX26YVK6QY-2003702063-174226</Description>
    </_dlc_DocIdUrl>
  </documentManagement>
</p:properties>
</file>

<file path=customXml/itemProps1.xml><?xml version="1.0" encoding="utf-8"?>
<ds:datastoreItem xmlns:ds="http://schemas.openxmlformats.org/officeDocument/2006/customXml" ds:itemID="{049ED283-0EE3-422D-8E8A-5DE74F61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632fd-df63-4100-bfb3-3f38165b18a8"/>
    <ds:schemaRef ds:uri="61fd08b7-b261-4b6c-abfd-2c8adf96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7A9AB-9F4E-4D10-9126-86B2D06FA8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30CB3B-F43D-4FA8-B4F2-AC5C5A43C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FABF0-E07C-4785-865D-88862868F49F}">
  <ds:schemaRefs>
    <ds:schemaRef ds:uri="http://schemas.microsoft.com/office/2006/metadata/properties"/>
    <ds:schemaRef ds:uri="http://schemas.microsoft.com/office/infopath/2007/PartnerControls"/>
    <ds:schemaRef ds:uri="61fd08b7-b261-4b6c-abfd-2c8adf96d078"/>
    <ds:schemaRef ds:uri="f0c632fd-df63-4100-bfb3-3f38165b18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Cimermančič</dc:creator>
  <cp:keywords/>
  <dc:description/>
  <cp:lastModifiedBy>Katja Cimermančič</cp:lastModifiedBy>
  <cp:revision>2</cp:revision>
  <dcterms:created xsi:type="dcterms:W3CDTF">2023-12-13T07:20:00Z</dcterms:created>
  <dcterms:modified xsi:type="dcterms:W3CDTF">2023-12-13T07:20:00Z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0x010100CC01E3D3F5EBE54DB39C1655796FE47B</vt:lpwstr>
  </property>
  <property fmtid="{D5CDD505-2E9C-101B-9397-08002B2CF9AE}" pid="3" name="_dlc_DocIdItemGuid">
    <vt:lpwstr>29207829-de64-4bad-90eb-002c236ea577</vt:lpwstr>
  </property>
</Properties>
</file>